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F7A" w:rsidRDefault="00900F7A">
      <w:r>
        <w:t>Algunos enlaces</w:t>
      </w:r>
    </w:p>
    <w:p w:rsidR="00900F7A" w:rsidRDefault="00900F7A"/>
    <w:bookmarkStart w:id="0" w:name="_GoBack"/>
    <w:p w:rsidR="00207C35" w:rsidRDefault="008330DA" w:rsidP="008330DA">
      <w:pPr>
        <w:pStyle w:val="Prrafodelista"/>
        <w:numPr>
          <w:ilvl w:val="0"/>
          <w:numId w:val="1"/>
        </w:numPr>
      </w:pPr>
      <w:r>
        <w:fldChar w:fldCharType="begin"/>
      </w:r>
      <w:r>
        <w:instrText xml:space="preserve"> HYPERLINK "https://onu-habitat.org/index.php/division-sexual-del-trabajo-mujeres-en-el-mundo-laboral" </w:instrText>
      </w:r>
      <w:r>
        <w:fldChar w:fldCharType="separate"/>
      </w:r>
      <w:r w:rsidR="00900F7A" w:rsidRPr="00BA0D63">
        <w:rPr>
          <w:rStyle w:val="Hipervnculo"/>
        </w:rPr>
        <w:t>https://onu-habitat.org/index.php/division-sexual-del-trabajo-mujeres-en-el-mundo-laboral</w:t>
      </w:r>
      <w:r>
        <w:rPr>
          <w:rStyle w:val="Hipervnculo"/>
        </w:rPr>
        <w:fldChar w:fldCharType="end"/>
      </w:r>
    </w:p>
    <w:p w:rsidR="00900F7A" w:rsidRDefault="008330DA" w:rsidP="008330DA">
      <w:pPr>
        <w:pStyle w:val="Prrafodelista"/>
        <w:numPr>
          <w:ilvl w:val="0"/>
          <w:numId w:val="1"/>
        </w:numPr>
      </w:pPr>
      <w:hyperlink r:id="rId5" w:history="1">
        <w:r w:rsidR="00900F7A" w:rsidRPr="00BA0D63">
          <w:rPr>
            <w:rStyle w:val="Hipervnculo"/>
          </w:rPr>
          <w:t>https://www.cippec.org/textual/la-mejora-en-la-insercion-laboral-de-las-mujeres-es-un-desafio-pendiente/</w:t>
        </w:r>
      </w:hyperlink>
    </w:p>
    <w:p w:rsidR="00900F7A" w:rsidRDefault="008330DA" w:rsidP="008330DA">
      <w:pPr>
        <w:pStyle w:val="Prrafodelista"/>
        <w:numPr>
          <w:ilvl w:val="0"/>
          <w:numId w:val="1"/>
        </w:numPr>
      </w:pPr>
      <w:hyperlink r:id="rId6" w:history="1">
        <w:r w:rsidR="00900F7A" w:rsidRPr="00BA0D63">
          <w:rPr>
            <w:rStyle w:val="Hipervnculo"/>
          </w:rPr>
          <w:t>https://atlasgenero.ine.gov.py/</w:t>
        </w:r>
      </w:hyperlink>
    </w:p>
    <w:p w:rsidR="00900F7A" w:rsidRDefault="008330DA" w:rsidP="008330DA">
      <w:pPr>
        <w:pStyle w:val="Prrafodelista"/>
        <w:numPr>
          <w:ilvl w:val="0"/>
          <w:numId w:val="1"/>
        </w:numPr>
      </w:pPr>
      <w:hyperlink r:id="rId7" w:history="1">
        <w:r w:rsidR="00900F7A" w:rsidRPr="00BA0D63">
          <w:rPr>
            <w:rStyle w:val="Hipervnculo"/>
          </w:rPr>
          <w:t>https://www.bancomundial.org/es/news/opinion/2021/03/23/la-inclusi-n-laboral-de-las-mujeres-cr-tica-para-el-desarrollo-postpandemia</w:t>
        </w:r>
      </w:hyperlink>
    </w:p>
    <w:p w:rsidR="00900F7A" w:rsidRDefault="008330DA" w:rsidP="008330DA">
      <w:pPr>
        <w:pStyle w:val="Prrafodelista"/>
        <w:numPr>
          <w:ilvl w:val="0"/>
          <w:numId w:val="1"/>
        </w:numPr>
      </w:pPr>
      <w:hyperlink r:id="rId8" w:history="1">
        <w:r w:rsidR="00900F7A" w:rsidRPr="00BA0D63">
          <w:rPr>
            <w:rStyle w:val="Hipervnculo"/>
          </w:rPr>
          <w:t>https://www.inmujeres.gob.es/servRecursos/formacion/Pymes/Elporque11.htm</w:t>
        </w:r>
      </w:hyperlink>
    </w:p>
    <w:bookmarkEnd w:id="0"/>
    <w:p w:rsidR="00900F7A" w:rsidRDefault="00900F7A"/>
    <w:sectPr w:rsidR="00900F7A" w:rsidSect="006A2D82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C4A44"/>
    <w:multiLevelType w:val="hybridMultilevel"/>
    <w:tmpl w:val="98D4AA9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7A"/>
    <w:rsid w:val="00207C35"/>
    <w:rsid w:val="006A2D82"/>
    <w:rsid w:val="008330DA"/>
    <w:rsid w:val="0090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98E61-4100-43C1-BE01-C720DEC4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PY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0F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0F7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3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mujeres.gob.es/servRecursos/formacion/Pymes/Elporque1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comundial.org/es/news/opinion/2021/03/23/la-inclusi-n-laboral-de-las-mujeres-cr-tica-para-el-desarrollo-postpandem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sgenero.ine.gov.py/" TargetMode="External"/><Relationship Id="rId5" Type="http://schemas.openxmlformats.org/officeDocument/2006/relationships/hyperlink" Target="https://www.cippec.org/textual/la-mejora-en-la-insercion-laboral-de-las-mujeres-es-un-desafio-pendien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Rojas</dc:creator>
  <cp:keywords/>
  <dc:description/>
  <cp:lastModifiedBy>Ana Rojas</cp:lastModifiedBy>
  <cp:revision>2</cp:revision>
  <dcterms:created xsi:type="dcterms:W3CDTF">2024-08-28T14:00:00Z</dcterms:created>
  <dcterms:modified xsi:type="dcterms:W3CDTF">2024-08-28T14:04:00Z</dcterms:modified>
</cp:coreProperties>
</file>